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C615A2">
        <w:rPr>
          <w:sz w:val="28"/>
          <w:szCs w:val="28"/>
          <w:lang w:eastAsia="ar-SA"/>
        </w:rPr>
        <w:t>3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</w:p>
    <w:p w:rsidR="00C615A2" w:rsidRDefault="00C615A2" w:rsidP="00F60147">
      <w:pPr>
        <w:jc w:val="both"/>
        <w:rPr>
          <w:sz w:val="20"/>
          <w:szCs w:val="20"/>
        </w:rPr>
      </w:pPr>
      <w:bookmarkStart w:id="0" w:name="_GoBack"/>
      <w:bookmarkEnd w:id="0"/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b/>
          <w:sz w:val="28"/>
          <w:szCs w:val="28"/>
          <w:lang w:val="en-US"/>
        </w:rPr>
        <w:t>I</w:t>
      </w:r>
      <w:r w:rsidRPr="009B53D8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bookmarkEnd w:id="1"/>
    <w:bookmarkEnd w:id="2"/>
    <w:p w:rsidR="00C615A2" w:rsidRDefault="00C615A2" w:rsidP="00C6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Земельный участок: местоположение (адрес) – город Ставрополь, улица Беличенко, 20; вид разрешенного использования – для проектирования и строительства комбината питания; заявитель – </w:t>
      </w:r>
      <w:proofErr w:type="spellStart"/>
      <w:r>
        <w:rPr>
          <w:sz w:val="28"/>
          <w:szCs w:val="28"/>
        </w:rPr>
        <w:t>Сокольцов</w:t>
      </w:r>
      <w:proofErr w:type="spellEnd"/>
      <w:r>
        <w:rPr>
          <w:sz w:val="28"/>
          <w:szCs w:val="28"/>
        </w:rPr>
        <w:t xml:space="preserve"> Олег Геннадьевич; запрашиваемый вид разрешенного использования – индивидуальный жилой дом.</w:t>
      </w:r>
    </w:p>
    <w:p w:rsidR="00C615A2" w:rsidRDefault="00C615A2" w:rsidP="00C615A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Земельный участок: местоположение (адрес) – город Ставрополь, улица Достоевского, 50а; вид разрешенного использования – объекты культурно-развлекательного назначения; заявитель – </w:t>
      </w:r>
      <w:proofErr w:type="spellStart"/>
      <w:r>
        <w:rPr>
          <w:sz w:val="28"/>
          <w:szCs w:val="28"/>
        </w:rPr>
        <w:t>Сарибеков</w:t>
      </w:r>
      <w:proofErr w:type="spellEnd"/>
      <w:r>
        <w:rPr>
          <w:sz w:val="28"/>
          <w:szCs w:val="28"/>
        </w:rPr>
        <w:t xml:space="preserve"> Александр Степанович; запрашиваемый вид использования – объект по обслуживанию транспортных средств</w:t>
      </w:r>
      <w:r>
        <w:rPr>
          <w:sz w:val="28"/>
          <w:szCs w:val="28"/>
          <w:lang w:eastAsia="ar-SA"/>
        </w:rPr>
        <w:t>.</w:t>
      </w:r>
      <w:proofErr w:type="gramEnd"/>
    </w:p>
    <w:p w:rsidR="00C615A2" w:rsidRDefault="00C615A2" w:rsidP="00C615A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Земельный участок и объект капитального строительства: местоположение (адрес) – город Ставрополь, ГСК «Каскад», 270; вид разрешенного использования – для строительства дополнительных гаражей; заявитель – Журавлёв Валерий Валентинович; запрашиваемый вид использования – объекты гаражного назначения (гараж индивидуального автотранспорта)</w:t>
      </w:r>
      <w:r>
        <w:rPr>
          <w:sz w:val="28"/>
          <w:szCs w:val="28"/>
          <w:lang w:eastAsia="ar-SA"/>
        </w:rPr>
        <w:t>.</w:t>
      </w:r>
    </w:p>
    <w:p w:rsidR="00C615A2" w:rsidRDefault="00C615A2" w:rsidP="00C615A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Земельный участок и объект капитального строительства: местоположение (адрес) – город Ставрополь, ДНТ «</w:t>
      </w:r>
      <w:proofErr w:type="spellStart"/>
      <w:r>
        <w:rPr>
          <w:sz w:val="28"/>
          <w:szCs w:val="28"/>
        </w:rPr>
        <w:t>Чапаевец</w:t>
      </w:r>
      <w:proofErr w:type="spellEnd"/>
      <w:r>
        <w:rPr>
          <w:sz w:val="28"/>
          <w:szCs w:val="28"/>
        </w:rPr>
        <w:t xml:space="preserve">», участок 6а; вид разрешенного использования – под сад по фактическому пользованию; заявитель – </w:t>
      </w:r>
      <w:proofErr w:type="spellStart"/>
      <w:r>
        <w:rPr>
          <w:sz w:val="28"/>
          <w:szCs w:val="28"/>
        </w:rPr>
        <w:t>Диканская</w:t>
      </w:r>
      <w:proofErr w:type="spellEnd"/>
      <w:r>
        <w:rPr>
          <w:sz w:val="28"/>
          <w:szCs w:val="28"/>
        </w:rPr>
        <w:t xml:space="preserve"> Инга Николаевна; запрашиваемый вид использования – индивидуальный жилой дом.</w:t>
      </w:r>
    </w:p>
    <w:p w:rsidR="00C615A2" w:rsidRDefault="00C615A2" w:rsidP="00C615A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>Земельный участок: местоположение (адрес) – город Ставрополь,  квартал 605, улица 4 Промышленная, 13а; вид разрешенного использования – ветеринарное обслуживание; заявитель – комитет по управлению муниципальным имуществом города Ставрополя; запрашиваемый вид использования – ветеринарное обслуживание.</w:t>
      </w:r>
    </w:p>
    <w:p w:rsidR="00C615A2" w:rsidRDefault="00C615A2" w:rsidP="00C6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Объект капитального строительства: местоположение (адрес) – город Ставрополь, ДНТ «Мечта», 61; </w:t>
      </w:r>
      <w:r>
        <w:rPr>
          <w:sz w:val="28"/>
          <w:szCs w:val="28"/>
        </w:rPr>
        <w:t xml:space="preserve">вид разрешенного использования – нежилое здание; заявитель – </w:t>
      </w:r>
      <w:proofErr w:type="spellStart"/>
      <w:r>
        <w:rPr>
          <w:sz w:val="28"/>
          <w:szCs w:val="28"/>
        </w:rPr>
        <w:t>Емелина</w:t>
      </w:r>
      <w:proofErr w:type="spellEnd"/>
      <w:r>
        <w:rPr>
          <w:sz w:val="28"/>
          <w:szCs w:val="28"/>
        </w:rPr>
        <w:t xml:space="preserve"> Ольга Васильевна; запрашиваемый вид использования – предприятие торговли, обслуживания и общественного питания, павильоны для сезонной торговли.</w:t>
      </w:r>
      <w:proofErr w:type="gramEnd"/>
    </w:p>
    <w:p w:rsidR="00C615A2" w:rsidRDefault="00C615A2" w:rsidP="00C6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ab/>
      </w:r>
      <w:r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ДНТ «Оптимист», 5; вид разрешенного использования – под сад; заявитель </w:t>
      </w:r>
      <w:proofErr w:type="gramStart"/>
      <w:r>
        <w:rPr>
          <w:sz w:val="28"/>
          <w:szCs w:val="28"/>
          <w:lang w:eastAsia="ar-SA"/>
        </w:rPr>
        <w:t>–П</w:t>
      </w:r>
      <w:proofErr w:type="gramEnd"/>
      <w:r>
        <w:rPr>
          <w:sz w:val="28"/>
          <w:szCs w:val="28"/>
          <w:lang w:eastAsia="ar-SA"/>
        </w:rPr>
        <w:t>еребейнос Марина Александровна; запрашиваемый вид использования – предприятие торговли, обслуживания и общественного питания, павильоны для сезонной торговли.</w:t>
      </w:r>
    </w:p>
    <w:p w:rsidR="00C615A2" w:rsidRDefault="00C615A2" w:rsidP="00C615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II</w:t>
      </w:r>
      <w:r>
        <w:rPr>
          <w:sz w:val="28"/>
          <w:szCs w:val="28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7E026C" w:rsidRPr="00EF6A56" w:rsidRDefault="00C615A2" w:rsidP="00C61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Многоэтажный жилой дом со встроенными помещениями: местоположение (адрес) – город Ставрополь, Ленина, 167 с кадастровым номером 26:12:030208:761, территориальная зона – </w:t>
      </w:r>
      <w:proofErr w:type="gramStart"/>
      <w:r>
        <w:rPr>
          <w:sz w:val="28"/>
          <w:szCs w:val="28"/>
        </w:rPr>
        <w:t>Ж-И</w:t>
      </w:r>
      <w:proofErr w:type="gramEnd"/>
      <w:r>
        <w:rPr>
          <w:sz w:val="28"/>
          <w:szCs w:val="28"/>
        </w:rPr>
        <w:t xml:space="preserve"> «Зона жилой застройки исторической части города»; заявитель – ООО торговая фирма «Ферзь»; существующий вид разрешенного использования – жилые многоквартирные дома этажностью до 5 этажей включительно, в том числе со встроенно-пристроенными помещениями, гаражи индивидуального автотранспорта встроенные, подземные, многоуровневые автостоянки, гостевые автостоянки; запрашиваемое разрешение на отклонение от предельных параметров разрешенного строительства</w:t>
      </w:r>
      <w:r>
        <w:rPr>
          <w:sz w:val="28"/>
          <w:szCs w:val="28"/>
          <w:lang w:eastAsia="ar-SA"/>
        </w:rPr>
        <w:t>: отсутствует</w:t>
      </w:r>
      <w:r>
        <w:rPr>
          <w:sz w:val="28"/>
          <w:szCs w:val="28"/>
          <w:lang w:eastAsia="ar-SA"/>
        </w:rPr>
        <w:t>.</w:t>
      </w:r>
    </w:p>
    <w:bookmarkEnd w:id="3"/>
    <w:bookmarkEnd w:id="4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C615A2">
        <w:rPr>
          <w:sz w:val="28"/>
          <w:szCs w:val="28"/>
        </w:rPr>
        <w:t>29 сентября</w:t>
      </w:r>
      <w:r w:rsidR="00F325FA">
        <w:rPr>
          <w:sz w:val="28"/>
          <w:szCs w:val="28"/>
        </w:rPr>
        <w:t xml:space="preserve">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по </w:t>
      </w:r>
      <w:r w:rsidR="00C615A2">
        <w:rPr>
          <w:sz w:val="28"/>
          <w:szCs w:val="28"/>
        </w:rPr>
        <w:t>28</w:t>
      </w:r>
      <w:proofErr w:type="gramEnd"/>
      <w:r w:rsidR="00C615A2">
        <w:rPr>
          <w:sz w:val="28"/>
          <w:szCs w:val="28"/>
        </w:rPr>
        <w:t xml:space="preserve"> сентября</w:t>
      </w:r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r w:rsidR="00C615A2">
        <w:rPr>
          <w:sz w:val="28"/>
          <w:szCs w:val="28"/>
        </w:rPr>
        <w:t xml:space="preserve">          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C615A2">
        <w:rPr>
          <w:sz w:val="28"/>
          <w:szCs w:val="28"/>
        </w:rPr>
        <w:t>29 сентября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</w:t>
      </w:r>
      <w:r>
        <w:rPr>
          <w:sz w:val="28"/>
          <w:szCs w:val="28"/>
        </w:rPr>
        <w:lastRenderedPageBreak/>
        <w:t>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C615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1263C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8CE7-777B-469E-B005-1F543A17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4</cp:revision>
  <cp:lastPrinted>2016-01-26T15:24:00Z</cp:lastPrinted>
  <dcterms:created xsi:type="dcterms:W3CDTF">2017-08-16T07:51:00Z</dcterms:created>
  <dcterms:modified xsi:type="dcterms:W3CDTF">2017-09-22T07:14:00Z</dcterms:modified>
</cp:coreProperties>
</file>